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FAC7" w14:textId="77777777" w:rsidR="00404C15" w:rsidRPr="00404C15" w:rsidRDefault="00404C15">
      <w:r w:rsidRPr="00404C15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4A8218A" wp14:editId="711B966D">
                <wp:simplePos x="0" y="0"/>
                <wp:positionH relativeFrom="column">
                  <wp:posOffset>1247775</wp:posOffset>
                </wp:positionH>
                <wp:positionV relativeFrom="paragraph">
                  <wp:posOffset>323850</wp:posOffset>
                </wp:positionV>
                <wp:extent cx="3631565" cy="824230"/>
                <wp:effectExtent l="0" t="0" r="698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979AEA" w14:textId="77777777" w:rsidR="00404C15" w:rsidRDefault="00404C15" w:rsidP="00404C15">
                            <w:pPr>
                              <w:pStyle w:val="msotitle3"/>
                              <w:widowControl w:val="0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041EF4D4" w14:textId="77777777" w:rsidR="00404C15" w:rsidRPr="006F2C82" w:rsidRDefault="00404C15" w:rsidP="00404C15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6F2C82"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en-US"/>
                                <w14:ligatures w14:val="none"/>
                              </w:rPr>
                              <w:t>Sunflower Sensory Service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C9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8.25pt;margin-top:25.5pt;width:285.95pt;height:64.9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" filled="f" stroked="f" strokecolor="black [0]" strokeweight="0" insetpen="t">
                <v:textbox inset="2.85pt,2.85pt,2.85pt,2.85pt">
                  <w:txbxContent>
                    <w:p w:rsidR="00404C15" w:rsidRDefault="00404C15" w:rsidP="00404C15">
                      <w:pPr>
                        <w:pStyle w:val="msotitle3"/>
                        <w:widowControl w:val="0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:rsidR="00404C15" w:rsidRPr="006F2C82" w:rsidRDefault="00404C15" w:rsidP="00404C15">
                      <w:pPr>
                        <w:pStyle w:val="msotitle3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  <w:u w:val="single"/>
                          <w:lang w:val="en-US"/>
                          <w14:ligatures w14:val="none"/>
                        </w:rPr>
                      </w:pPr>
                      <w:r w:rsidRPr="006F2C82"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  <w:u w:val="single"/>
                          <w:lang w:val="en-US"/>
                          <w14:ligatures w14:val="none"/>
                        </w:rPr>
                        <w:t>Sunflower Sensory Service</w:t>
                      </w:r>
                    </w:p>
                  </w:txbxContent>
                </v:textbox>
              </v:shape>
            </w:pict>
          </mc:Fallback>
        </mc:AlternateContent>
      </w:r>
      <w:r w:rsidRPr="00404C1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1312" behindDoc="0" locked="0" layoutInCell="1" allowOverlap="1" wp14:anchorId="4A66D7FF" wp14:editId="667929FA">
            <wp:simplePos x="0" y="0"/>
            <wp:positionH relativeFrom="column">
              <wp:posOffset>4019550</wp:posOffset>
            </wp:positionH>
            <wp:positionV relativeFrom="paragraph">
              <wp:posOffset>-563245</wp:posOffset>
            </wp:positionV>
            <wp:extent cx="2164080" cy="719455"/>
            <wp:effectExtent l="0" t="0" r="762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06CC1" w14:textId="77777777" w:rsidR="00404C15" w:rsidRPr="00404C15" w:rsidRDefault="006F2C82" w:rsidP="00404C15">
      <w:r w:rsidRPr="00404C1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514C3B94" wp14:editId="74967BD9">
            <wp:simplePos x="0" y="0"/>
            <wp:positionH relativeFrom="column">
              <wp:posOffset>5076825</wp:posOffset>
            </wp:positionH>
            <wp:positionV relativeFrom="paragraph">
              <wp:posOffset>37465</wp:posOffset>
            </wp:positionV>
            <wp:extent cx="1357630" cy="1381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8CE08" w14:textId="77777777" w:rsidR="00404C15" w:rsidRPr="00404C15" w:rsidRDefault="00404C15" w:rsidP="00404C15"/>
    <w:p w14:paraId="6474B8EF" w14:textId="77777777" w:rsidR="00404C15" w:rsidRPr="00404C15" w:rsidRDefault="00404C15" w:rsidP="00404C15"/>
    <w:p w14:paraId="6CE79338" w14:textId="77777777" w:rsidR="00404C15" w:rsidRPr="00404C15" w:rsidRDefault="00404C15" w:rsidP="00404C15">
      <w:r w:rsidRPr="00404C15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C1A20ED" wp14:editId="216E0FEC">
                <wp:simplePos x="0" y="0"/>
                <wp:positionH relativeFrom="column">
                  <wp:posOffset>-447676</wp:posOffset>
                </wp:positionH>
                <wp:positionV relativeFrom="paragraph">
                  <wp:posOffset>133985</wp:posOffset>
                </wp:positionV>
                <wp:extent cx="3876675" cy="763270"/>
                <wp:effectExtent l="0" t="0" r="952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078544" w14:textId="77777777" w:rsidR="00404C15" w:rsidRPr="006F2C82" w:rsidRDefault="00404C15" w:rsidP="00404C15">
                            <w:pPr>
                              <w:pStyle w:val="Heading1"/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CC66"/>
                                <w:lang w:val="en-US"/>
                              </w:rPr>
                              <w:t xml:space="preserve">  </w:t>
                            </w:r>
                            <w:r w:rsidRPr="006F2C82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What is the Sunflower service?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AAB99" id="Text Box 6" o:spid="_x0000_s1027" type="#_x0000_t202" style="position:absolute;margin-left:-35.25pt;margin-top:10.55pt;width:305.25pt;height:60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" filled="f" stroked="f" strokecolor="black [0]" strokeweight="0" insetpen="t">
                <v:textbox inset="2.85pt,2.85pt,2.85pt,2.85pt">
                  <w:txbxContent>
                    <w:p w:rsidR="00404C15" w:rsidRPr="006F2C82" w:rsidRDefault="00404C15" w:rsidP="00404C15">
                      <w:pPr>
                        <w:pStyle w:val="Heading1"/>
                        <w:widowControl w:val="0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CC66"/>
                          <w:lang w:val="en-US"/>
                        </w:rPr>
                        <w:t xml:space="preserve">  </w:t>
                      </w:r>
                      <w:r w:rsidRPr="006F2C82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lang w:val="en-US"/>
                        </w:rPr>
                        <w:t>What is the Sunflower service?</w:t>
                      </w:r>
                    </w:p>
                  </w:txbxContent>
                </v:textbox>
              </v:shape>
            </w:pict>
          </mc:Fallback>
        </mc:AlternateContent>
      </w:r>
    </w:p>
    <w:p w14:paraId="0B07C8DA" w14:textId="77777777" w:rsidR="00404C15" w:rsidRPr="00404C15" w:rsidRDefault="00404C15" w:rsidP="00404C15"/>
    <w:p w14:paraId="44B11043" w14:textId="77777777" w:rsidR="00404C15" w:rsidRPr="00404C15" w:rsidRDefault="00404C15" w:rsidP="00404C15">
      <w:r w:rsidRPr="00404C1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66592D3" wp14:editId="51BE6412">
                <wp:simplePos x="0" y="0"/>
                <wp:positionH relativeFrom="column">
                  <wp:posOffset>-381000</wp:posOffset>
                </wp:positionH>
                <wp:positionV relativeFrom="paragraph">
                  <wp:posOffset>153035</wp:posOffset>
                </wp:positionV>
                <wp:extent cx="6638925" cy="3438525"/>
                <wp:effectExtent l="0" t="0" r="952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343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0F20F1" w14:textId="77777777" w:rsidR="00404C15" w:rsidRPr="006F2C82" w:rsidRDefault="00404C15" w:rsidP="00404C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F2C82">
                              <w:rPr>
                                <w:rFonts w:ascii="Arial" w:hAnsi="Arial" w:cs="Arial"/>
                              </w:rPr>
                              <w:t xml:space="preserve">The Sunflower program is delivered by experienced Occupational Therapists trained in Sensory Integration Therapy. </w:t>
                            </w:r>
                          </w:p>
                          <w:p w14:paraId="0C6F67F7" w14:textId="77777777" w:rsidR="00404C15" w:rsidRPr="006F2C82" w:rsidRDefault="00404C15" w:rsidP="00404C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F2C82">
                              <w:rPr>
                                <w:rFonts w:ascii="Arial" w:hAnsi="Arial" w:cs="Arial"/>
                              </w:rPr>
                              <w:t xml:space="preserve">We provide an online education session and interactive face to face sessions called the Sunflower Parent Training. </w:t>
                            </w:r>
                          </w:p>
                          <w:p w14:paraId="28F41ADD" w14:textId="77777777" w:rsidR="00404C15" w:rsidRPr="006F2C82" w:rsidRDefault="00404C15" w:rsidP="00404C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F2C82">
                              <w:rPr>
                                <w:rFonts w:ascii="Arial" w:hAnsi="Arial" w:cs="Arial"/>
                              </w:rPr>
                              <w:t>This course is designed to provide parents/carers with information and strategies to empower them in lifelong support</w:t>
                            </w:r>
                            <w:r w:rsidR="003F34B1">
                              <w:rPr>
                                <w:rFonts w:ascii="Arial" w:hAnsi="Arial" w:cs="Arial"/>
                              </w:rPr>
                              <w:t xml:space="preserve"> for their child who experience</w:t>
                            </w:r>
                            <w:r w:rsidRPr="006F2C82">
                              <w:rPr>
                                <w:rFonts w:ascii="Arial" w:hAnsi="Arial" w:cs="Arial"/>
                              </w:rPr>
                              <w:t xml:space="preserve"> sensory integration difficulties. </w:t>
                            </w:r>
                          </w:p>
                          <w:p w14:paraId="37B7699A" w14:textId="77777777" w:rsidR="00404C15" w:rsidRPr="006F2C82" w:rsidRDefault="00404C15" w:rsidP="00404C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F2C82">
                              <w:rPr>
                                <w:rFonts w:ascii="Arial" w:hAnsi="Arial" w:cs="Arial"/>
                              </w:rPr>
                              <w:t>The skills learnt can be</w:t>
                            </w:r>
                            <w:r w:rsidR="003F34B1">
                              <w:rPr>
                                <w:rFonts w:ascii="Arial" w:hAnsi="Arial" w:cs="Arial"/>
                              </w:rPr>
                              <w:t xml:space="preserve"> used every day to support your</w:t>
                            </w:r>
                            <w:r w:rsidRPr="006F2C82">
                              <w:rPr>
                                <w:rFonts w:ascii="Arial" w:hAnsi="Arial" w:cs="Arial"/>
                              </w:rPr>
                              <w:t xml:space="preserve"> child to develop, learn and play. </w:t>
                            </w:r>
                          </w:p>
                          <w:p w14:paraId="125B0035" w14:textId="77777777" w:rsidR="00404C15" w:rsidRPr="006F2C82" w:rsidRDefault="00404C15" w:rsidP="00404C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6F2C82">
                              <w:rPr>
                                <w:rFonts w:ascii="Arial" w:hAnsi="Arial" w:cs="Arial"/>
                              </w:rPr>
                              <w:t xml:space="preserve">By completing the Sunflower Parent Training Programme, parents can learn from both our Occupational Therapists as well as other parents of children who are experiencing similar difficulties. </w:t>
                            </w:r>
                          </w:p>
                          <w:p w14:paraId="48239AC4" w14:textId="77777777" w:rsidR="00404C15" w:rsidRPr="006F2C82" w:rsidRDefault="00404C15" w:rsidP="00404C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F2C82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Referrals </w:t>
                            </w:r>
                          </w:p>
                          <w:p w14:paraId="18F51CCF" w14:textId="77777777" w:rsidR="00404C15" w:rsidRPr="006F2C82" w:rsidRDefault="00404C15" w:rsidP="00404C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6F2C82">
                              <w:rPr>
                                <w:rFonts w:ascii="Arial" w:hAnsi="Arial" w:cs="Arial"/>
                              </w:rPr>
                              <w:t>Referrals can be made by Health</w:t>
                            </w:r>
                            <w:r w:rsidR="00CE2760">
                              <w:rPr>
                                <w:rFonts w:ascii="Arial" w:hAnsi="Arial" w:cs="Arial"/>
                              </w:rPr>
                              <w:t xml:space="preserve"> Professionals and School teachers/SENCO.</w:t>
                            </w:r>
                          </w:p>
                          <w:p w14:paraId="0E5EEF3E" w14:textId="77777777" w:rsidR="00404C15" w:rsidRPr="006F2C82" w:rsidRDefault="00404C15" w:rsidP="00404C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33CC33"/>
                                <w:sz w:val="28"/>
                                <w:szCs w:val="28"/>
                              </w:rPr>
                            </w:pPr>
                            <w:r w:rsidRPr="006F2C82">
                              <w:rPr>
                                <w:rFonts w:ascii="Arial" w:hAnsi="Arial" w:cs="Arial"/>
                                <w:b/>
                                <w:bCs/>
                                <w:color w:val="33CC33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B0CE048" w14:textId="77777777" w:rsidR="00404C15" w:rsidRDefault="00404C15" w:rsidP="00404C15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6805244A" w14:textId="77777777" w:rsidR="006F2C82" w:rsidRDefault="006F2C82" w:rsidP="00404C15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4E07B9" w14:textId="77777777" w:rsidR="006F2C82" w:rsidRDefault="006F2C82" w:rsidP="00404C15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8AF9B4" w14:textId="77777777" w:rsidR="006F2C82" w:rsidRDefault="006F2C82" w:rsidP="00404C15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29A62C0" w14:textId="77777777" w:rsidR="00404C15" w:rsidRDefault="00404C15" w:rsidP="00404C15">
                            <w:pPr>
                              <w:spacing w:after="20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93E9C" id="Text Box 7" o:spid="_x0000_s1028" type="#_x0000_t202" style="position:absolute;margin-left:-30pt;margin-top:12.05pt;width:522.75pt;height:270.7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" filled="f" stroked="f" strokecolor="black [0]" strokeweight="0" insetpen="t">
                <v:textbox inset="2.85pt,2.85pt,2.85pt,2.85pt">
                  <w:txbxContent>
                    <w:p w:rsidR="00404C15" w:rsidRPr="006F2C82" w:rsidRDefault="00404C15" w:rsidP="00404C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F2C82">
                        <w:rPr>
                          <w:rFonts w:ascii="Arial" w:hAnsi="Arial" w:cs="Arial"/>
                        </w:rPr>
                        <w:t xml:space="preserve">The Sunflower program is delivered by experienced Occupational Therapists trained in Sensory Integration Therapy. </w:t>
                      </w:r>
                    </w:p>
                    <w:p w:rsidR="00404C15" w:rsidRPr="006F2C82" w:rsidRDefault="00404C15" w:rsidP="00404C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F2C82">
                        <w:rPr>
                          <w:rFonts w:ascii="Arial" w:hAnsi="Arial" w:cs="Arial"/>
                        </w:rPr>
                        <w:t xml:space="preserve">We provide an online education session and interactive face to face sessions called the Sunflower Parent Training. </w:t>
                      </w:r>
                    </w:p>
                    <w:p w:rsidR="00404C15" w:rsidRPr="006F2C82" w:rsidRDefault="00404C15" w:rsidP="00404C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F2C82">
                        <w:rPr>
                          <w:rFonts w:ascii="Arial" w:hAnsi="Arial" w:cs="Arial"/>
                        </w:rPr>
                        <w:t>This course is designed to provide parents/carers with information and strategies to empower them in lifelong support</w:t>
                      </w:r>
                      <w:r w:rsidR="003F34B1">
                        <w:rPr>
                          <w:rFonts w:ascii="Arial" w:hAnsi="Arial" w:cs="Arial"/>
                        </w:rPr>
                        <w:t xml:space="preserve"> for their child who experience</w:t>
                      </w:r>
                      <w:r w:rsidRPr="006F2C82">
                        <w:rPr>
                          <w:rFonts w:ascii="Arial" w:hAnsi="Arial" w:cs="Arial"/>
                        </w:rPr>
                        <w:t xml:space="preserve"> sensory integration difficulties. </w:t>
                      </w:r>
                    </w:p>
                    <w:p w:rsidR="00404C15" w:rsidRPr="006F2C82" w:rsidRDefault="00404C15" w:rsidP="00404C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F2C82">
                        <w:rPr>
                          <w:rFonts w:ascii="Arial" w:hAnsi="Arial" w:cs="Arial"/>
                        </w:rPr>
                        <w:t>The skills learnt can be</w:t>
                      </w:r>
                      <w:r w:rsidR="003F34B1">
                        <w:rPr>
                          <w:rFonts w:ascii="Arial" w:hAnsi="Arial" w:cs="Arial"/>
                        </w:rPr>
                        <w:t xml:space="preserve"> used every day to support your</w:t>
                      </w:r>
                      <w:r w:rsidRPr="006F2C82">
                        <w:rPr>
                          <w:rFonts w:ascii="Arial" w:hAnsi="Arial" w:cs="Arial"/>
                        </w:rPr>
                        <w:t xml:space="preserve"> child to develop, learn and play. </w:t>
                      </w:r>
                    </w:p>
                    <w:p w:rsidR="00404C15" w:rsidRPr="006F2C82" w:rsidRDefault="00404C15" w:rsidP="00404C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6F2C82">
                        <w:rPr>
                          <w:rFonts w:ascii="Arial" w:hAnsi="Arial" w:cs="Arial"/>
                        </w:rPr>
                        <w:t xml:space="preserve">By completing the Sunflower Parent Training Programme, parents can learn from both our Occupational Therapists as well as other parents of children who are experiencing similar difficulties. </w:t>
                      </w:r>
                    </w:p>
                    <w:p w:rsidR="00404C15" w:rsidRPr="006F2C82" w:rsidRDefault="00404C15" w:rsidP="00404C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6F2C82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Referrals </w:t>
                      </w:r>
                    </w:p>
                    <w:p w:rsidR="00404C15" w:rsidRPr="006F2C82" w:rsidRDefault="00404C15" w:rsidP="00404C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6F2C82">
                        <w:rPr>
                          <w:rFonts w:ascii="Arial" w:hAnsi="Arial" w:cs="Arial"/>
                        </w:rPr>
                        <w:t>Referrals can be made by Health</w:t>
                      </w:r>
                      <w:r w:rsidR="00CE2760">
                        <w:rPr>
                          <w:rFonts w:ascii="Arial" w:hAnsi="Arial" w:cs="Arial"/>
                        </w:rPr>
                        <w:t xml:space="preserve"> Professionals and School teachers/SENCO.</w:t>
                      </w:r>
                    </w:p>
                    <w:p w:rsidR="00404C15" w:rsidRPr="006F2C82" w:rsidRDefault="00404C15" w:rsidP="00404C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33CC33"/>
                          <w:sz w:val="28"/>
                          <w:szCs w:val="28"/>
                        </w:rPr>
                      </w:pPr>
                      <w:r w:rsidRPr="006F2C82">
                        <w:rPr>
                          <w:rFonts w:ascii="Arial" w:hAnsi="Arial" w:cs="Arial"/>
                          <w:b/>
                          <w:bCs/>
                          <w:color w:val="33CC33"/>
                          <w:sz w:val="28"/>
                          <w:szCs w:val="28"/>
                        </w:rPr>
                        <w:t> </w:t>
                      </w:r>
                    </w:p>
                    <w:p w:rsidR="00404C15" w:rsidRDefault="00404C15" w:rsidP="00404C15">
                      <w:pPr>
                        <w:widowControl w:val="0"/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:rsidR="006F2C82" w:rsidRDefault="006F2C82" w:rsidP="00404C15">
                      <w:pPr>
                        <w:widowControl w:val="0"/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6F2C82" w:rsidRDefault="006F2C82" w:rsidP="00404C15">
                      <w:pPr>
                        <w:widowControl w:val="0"/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6F2C82" w:rsidRDefault="006F2C82" w:rsidP="00404C15">
                      <w:pPr>
                        <w:widowControl w:val="0"/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404C15" w:rsidRDefault="00404C15" w:rsidP="00404C15">
                      <w:pPr>
                        <w:spacing w:after="20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57C9B59A" w14:textId="77777777" w:rsidR="00404C15" w:rsidRPr="00404C15" w:rsidRDefault="006F2C82" w:rsidP="00404C15">
      <w:pPr>
        <w:tabs>
          <w:tab w:val="left" w:pos="990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404C15" w:rsidRPr="00404C15">
        <w:tab/>
      </w:r>
    </w:p>
    <w:p w14:paraId="7048B7EC" w14:textId="77777777" w:rsidR="00404C15" w:rsidRPr="00404C15" w:rsidRDefault="00404C15" w:rsidP="00404C15"/>
    <w:p w14:paraId="30C4D6EA" w14:textId="77777777" w:rsidR="00404C15" w:rsidRPr="00404C15" w:rsidRDefault="00404C15" w:rsidP="00404C15"/>
    <w:p w14:paraId="0A75A45B" w14:textId="77777777" w:rsidR="00404C15" w:rsidRPr="00404C15" w:rsidRDefault="00404C15" w:rsidP="00404C15"/>
    <w:p w14:paraId="5E2EE643" w14:textId="77777777" w:rsidR="00404C15" w:rsidRPr="00404C15" w:rsidRDefault="00404C15" w:rsidP="00404C15"/>
    <w:p w14:paraId="484482D0" w14:textId="77777777" w:rsidR="00404C15" w:rsidRPr="00404C15" w:rsidRDefault="00404C15" w:rsidP="00404C15"/>
    <w:p w14:paraId="075B43AD" w14:textId="77777777" w:rsidR="00404C15" w:rsidRPr="00404C15" w:rsidRDefault="00404C15" w:rsidP="00404C15"/>
    <w:p w14:paraId="533FFCB8" w14:textId="77777777" w:rsidR="00404C15" w:rsidRPr="00404C15" w:rsidRDefault="00404C15" w:rsidP="00404C15"/>
    <w:p w14:paraId="58CEF383" w14:textId="77777777" w:rsidR="00404C15" w:rsidRPr="00404C15" w:rsidRDefault="00404C15" w:rsidP="00404C15"/>
    <w:p w14:paraId="1660CC2C" w14:textId="77777777" w:rsidR="00404C15" w:rsidRPr="00404C15" w:rsidRDefault="00404C15" w:rsidP="00404C15"/>
    <w:p w14:paraId="1A8576D3" w14:textId="77777777" w:rsidR="00404C15" w:rsidRPr="00404C15" w:rsidRDefault="00404C15" w:rsidP="00404C15"/>
    <w:p w14:paraId="0D2C3108" w14:textId="77777777" w:rsidR="00404C15" w:rsidRDefault="00404C15" w:rsidP="00404C15">
      <w:pPr>
        <w:widowControl w:val="0"/>
        <w:spacing w:after="0" w:line="240" w:lineRule="auto"/>
        <w:outlineLvl w:val="0"/>
      </w:pPr>
    </w:p>
    <w:p w14:paraId="7361B21B" w14:textId="77777777" w:rsidR="006F2C82" w:rsidRDefault="006F2C82" w:rsidP="00404C15">
      <w:pPr>
        <w:widowControl w:val="0"/>
        <w:spacing w:after="0" w:line="240" w:lineRule="auto"/>
        <w:ind w:left="-567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</w:p>
    <w:p w14:paraId="05FAAA7A" w14:textId="77777777" w:rsidR="006F2C82" w:rsidRDefault="00404C15" w:rsidP="006F2C82">
      <w:pPr>
        <w:widowControl w:val="0"/>
        <w:spacing w:after="0" w:line="240" w:lineRule="auto"/>
        <w:ind w:left="-567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  <w:r w:rsidRPr="00404C15"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  <w:t xml:space="preserve">Referral Criteria </w:t>
      </w:r>
    </w:p>
    <w:p w14:paraId="7C6AB6C0" w14:textId="77777777" w:rsidR="006F2C82" w:rsidRDefault="006F2C82" w:rsidP="006F2C82">
      <w:pPr>
        <w:widowControl w:val="0"/>
        <w:spacing w:after="0" w:line="240" w:lineRule="auto"/>
        <w:ind w:left="-567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</w:p>
    <w:p w14:paraId="24F1D8F1" w14:textId="77777777" w:rsidR="00404C15" w:rsidRPr="006F2C82" w:rsidRDefault="00CE2760" w:rsidP="006F2C82">
      <w:pPr>
        <w:pStyle w:val="ListParagraph"/>
        <w:widowControl w:val="0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It is for parents of c</w:t>
      </w:r>
      <w:r w:rsid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hildren aged 4-11 </w:t>
      </w:r>
      <w:r w:rsidR="003F34B1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years </w:t>
      </w:r>
      <w:r w:rsid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who attend </w:t>
      </w:r>
      <w:r w:rsidR="00404C15"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mainstream/primary education. </w:t>
      </w:r>
    </w:p>
    <w:p w14:paraId="6D1C4C52" w14:textId="77777777" w:rsidR="006F2C82" w:rsidRPr="006F2C82" w:rsidRDefault="00CE2760" w:rsidP="006F2C82">
      <w:pPr>
        <w:pStyle w:val="ListParagraph"/>
        <w:widowControl w:val="0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The children </w:t>
      </w:r>
      <w:proofErr w:type="gramStart"/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has</w:t>
      </w:r>
      <w:proofErr w:type="gramEnd"/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Sensory Processing</w:t>
      </w:r>
      <w:r w:rsid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difficulties th</w:t>
      </w:r>
      <w:r w:rsidR="003F34B1">
        <w:rPr>
          <w:rFonts w:ascii="Arial" w:eastAsia="Times New Roman" w:hAnsi="Arial" w:cs="Arial"/>
          <w:color w:val="000000"/>
          <w:kern w:val="28"/>
          <w:lang w:eastAsia="en-GB"/>
          <w14:cntxtAlts/>
        </w:rPr>
        <w:t>at affect</w:t>
      </w:r>
      <w:r w:rsidR="00404C15"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participation in activities of daily living.</w:t>
      </w:r>
    </w:p>
    <w:p w14:paraId="71A8DD86" w14:textId="77777777" w:rsidR="006F2C82" w:rsidRPr="006F2C82" w:rsidRDefault="00404C15" w:rsidP="006F2C82">
      <w:pPr>
        <w:pStyle w:val="ListParagraph"/>
        <w:widowControl w:val="0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No diagnosis </w:t>
      </w:r>
      <w:r w:rsidR="00CE2760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is 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needed. </w:t>
      </w:r>
    </w:p>
    <w:p w14:paraId="764741B5" w14:textId="77777777" w:rsidR="006F2C82" w:rsidRPr="006F2C82" w:rsidRDefault="00CE2760" w:rsidP="006F2C82">
      <w:pPr>
        <w:pStyle w:val="ListParagraph"/>
        <w:widowControl w:val="0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The child</w:t>
      </w:r>
      <w:r w:rsidR="00404C15"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should not be receiving Occupational Therapy through any other provider at the time of referral. </w:t>
      </w:r>
    </w:p>
    <w:p w14:paraId="26B0A97A" w14:textId="77777777" w:rsidR="00CE2760" w:rsidRPr="00CE2760" w:rsidRDefault="00404C15" w:rsidP="003F34B1">
      <w:pPr>
        <w:pStyle w:val="ListParagraph"/>
        <w:widowControl w:val="0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Parents/carers must commit </w:t>
      </w:r>
      <w:r w:rsid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to attend </w:t>
      </w:r>
      <w:r w:rsidR="00CE2760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all </w:t>
      </w:r>
      <w:r w:rsid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the </w:t>
      </w:r>
      <w:r w:rsidR="003F34B1"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sessions</w:t>
      </w:r>
      <w:r w:rsidR="003F34B1">
        <w:rPr>
          <w:rFonts w:ascii="Arial" w:eastAsia="Times New Roman" w:hAnsi="Arial" w:cs="Arial"/>
          <w:color w:val="000000"/>
          <w:kern w:val="28"/>
          <w:lang w:eastAsia="en-GB"/>
          <w14:cntxtAlts/>
        </w:rPr>
        <w:t>; children do not attend these sessions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.  A member of school staff is wel</w:t>
      </w:r>
      <w:r w:rsid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come to assist parents/carers with</w:t>
      </w:r>
      <w:r w:rsidR="00CE2760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attending the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sessions. </w:t>
      </w:r>
    </w:p>
    <w:p w14:paraId="62627660" w14:textId="77777777" w:rsidR="00CE2760" w:rsidRPr="00CE2760" w:rsidRDefault="00CE2760" w:rsidP="00CE2760">
      <w:pPr>
        <w:pStyle w:val="ListParagraph"/>
        <w:widowControl w:val="0"/>
        <w:numPr>
          <w:ilvl w:val="0"/>
          <w:numId w:val="1"/>
        </w:numPr>
        <w:spacing w:after="0" w:line="360" w:lineRule="auto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lastRenderedPageBreak/>
        <w:t>A s</w:t>
      </w:r>
      <w:r w:rsidR="003F34B1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eparate </w:t>
      </w: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training session</w:t>
      </w:r>
      <w:r w:rsidR="003F34B1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can also be arranged for school staff.</w:t>
      </w:r>
    </w:p>
    <w:p w14:paraId="76641E88" w14:textId="77777777" w:rsidR="006F2C82" w:rsidRPr="00CE2760" w:rsidRDefault="006F2C82" w:rsidP="00CE2760">
      <w:pPr>
        <w:widowControl w:val="0"/>
        <w:spacing w:after="0" w:line="360" w:lineRule="auto"/>
        <w:ind w:left="-207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u w:val="single"/>
          <w:lang w:val="en-US" w:eastAsia="en-GB"/>
          <w14:cntxtAlts/>
        </w:rPr>
      </w:pPr>
      <w:r w:rsidRPr="00CE2760">
        <w:rPr>
          <w:rFonts w:ascii="Calibri" w:eastAsia="Times New Roman" w:hAnsi="Calibri" w:cs="Calibri"/>
          <w:b/>
          <w:bCs/>
          <w:color w:val="000000" w:themeColor="text1"/>
          <w:kern w:val="28"/>
          <w:sz w:val="36"/>
          <w:szCs w:val="36"/>
          <w:u w:val="single"/>
          <w:lang w:val="en-US" w:eastAsia="en-GB"/>
          <w14:cntxtAlts/>
        </w:rPr>
        <w:t>Sessions</w:t>
      </w:r>
    </w:p>
    <w:p w14:paraId="79F4498E" w14:textId="77777777" w:rsidR="006F2C82" w:rsidRPr="006F2C82" w:rsidRDefault="006F2C82" w:rsidP="006F2C82">
      <w:pPr>
        <w:widowControl w:val="0"/>
        <w:spacing w:line="360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Session 1</w:t>
      </w: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: 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This session is delivered online. You will be sent a link to watch a video in your own time. This will look at what Sensory Integration is and discuss the sensory systems.</w:t>
      </w: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Each parent will receive a sensory </w:t>
      </w:r>
      <w:r w:rsidR="00CE2760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booklet, which is filled with advice 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to support their child’s lifelong sensory needs</w:t>
      </w:r>
      <w:r w:rsidR="00CE2760">
        <w:rPr>
          <w:rFonts w:ascii="Arial" w:eastAsia="Times New Roman" w:hAnsi="Arial" w:cs="Arial"/>
          <w:color w:val="000000"/>
          <w:kern w:val="28"/>
          <w:lang w:eastAsia="en-GB"/>
          <w14:cntxtAlts/>
        </w:rPr>
        <w:t>.</w:t>
      </w:r>
    </w:p>
    <w:p w14:paraId="2BB6BA0F" w14:textId="77777777" w:rsidR="006F2C82" w:rsidRPr="006F2C82" w:rsidRDefault="006F2C82" w:rsidP="006F2C82">
      <w:pPr>
        <w:widowControl w:val="0"/>
        <w:spacing w:after="120" w:line="360" w:lineRule="auto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Session 2</w:t>
      </w: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: 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A practical session, which</w:t>
      </w: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involves 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working together to resolve your child’s sensory   difficulties.</w:t>
      </w:r>
      <w:r w:rsidR="00CE2760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This session is face to face.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</w:t>
      </w:r>
    </w:p>
    <w:p w14:paraId="1C0C9377" w14:textId="77777777" w:rsidR="006F2C82" w:rsidRPr="006F2C82" w:rsidRDefault="006F2C82" w:rsidP="006F2C82">
      <w:pPr>
        <w:spacing w:after="200" w:line="360" w:lineRule="auto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Session 3</w:t>
      </w: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: </w:t>
      </w: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A practical session to demonstrate equipment and discuss interventions, which can be implemented within home and school environments. </w:t>
      </w:r>
      <w:r w:rsidR="00CE2760">
        <w:rPr>
          <w:rFonts w:ascii="Arial" w:eastAsia="Times New Roman" w:hAnsi="Arial" w:cs="Arial"/>
          <w:color w:val="000000"/>
          <w:kern w:val="28"/>
          <w:lang w:eastAsia="en-GB"/>
          <w14:cntxtAlts/>
        </w:rPr>
        <w:t>This session is face to face.</w:t>
      </w:r>
    </w:p>
    <w:p w14:paraId="2981F0AF" w14:textId="77777777" w:rsidR="006F2C82" w:rsidRPr="006F2C82" w:rsidRDefault="006F2C82" w:rsidP="006F2C82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36"/>
          <w:szCs w:val="36"/>
          <w:u w:val="single"/>
          <w:lang w:val="en-US" w:eastAsia="en-GB"/>
          <w14:cntxtAlts/>
        </w:rPr>
      </w:pPr>
      <w:r w:rsidRPr="006F2C82">
        <w:rPr>
          <w:rFonts w:ascii="Calibri" w:eastAsia="Times New Roman" w:hAnsi="Calibri" w:cs="Calibri"/>
          <w:b/>
          <w:bCs/>
          <w:kern w:val="28"/>
          <w:sz w:val="36"/>
          <w:szCs w:val="36"/>
          <w:u w:val="single"/>
          <w:lang w:val="en-US" w:eastAsia="en-GB"/>
          <w14:cntxtAlts/>
        </w:rPr>
        <w:t>Contact Details</w:t>
      </w:r>
    </w:p>
    <w:p w14:paraId="78FB22BE" w14:textId="77777777" w:rsidR="00404C15" w:rsidRPr="00404C15" w:rsidRDefault="006F2C82" w:rsidP="006F2C82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  <w:r w:rsidRPr="006F2C82"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  <w:t> </w:t>
      </w:r>
    </w:p>
    <w:p w14:paraId="5570C391" w14:textId="77777777" w:rsidR="006F2C82" w:rsidRPr="006F2C82" w:rsidRDefault="006F2C82" w:rsidP="006F2C82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North Tees &amp; Hartlepool NHS Foundation Trust</w:t>
      </w:r>
    </w:p>
    <w:p w14:paraId="620B64EB" w14:textId="77777777" w:rsidR="006F2C82" w:rsidRPr="006F2C82" w:rsidRDefault="006F2C82" w:rsidP="006F2C82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University Hospital of North Tees</w:t>
      </w:r>
    </w:p>
    <w:p w14:paraId="6A2B8401" w14:textId="77777777" w:rsidR="006F2C82" w:rsidRPr="006F2C82" w:rsidRDefault="006F2C82" w:rsidP="006F2C82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Hardwick Road</w:t>
      </w:r>
    </w:p>
    <w:p w14:paraId="22740523" w14:textId="77777777" w:rsidR="006F2C82" w:rsidRPr="006F2C82" w:rsidRDefault="006F2C82" w:rsidP="006F2C82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proofErr w:type="spellStart"/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Stockton-On-Tees</w:t>
      </w:r>
      <w:proofErr w:type="spellEnd"/>
    </w:p>
    <w:p w14:paraId="57F5E355" w14:textId="77777777" w:rsidR="006F2C82" w:rsidRPr="006F2C82" w:rsidRDefault="006F2C82" w:rsidP="006F2C82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TS19 8PE</w:t>
      </w:r>
    </w:p>
    <w:p w14:paraId="0F1F28FF" w14:textId="77777777" w:rsidR="003F34B1" w:rsidRDefault="003F34B1" w:rsidP="006F2C82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</w:p>
    <w:p w14:paraId="39746E71" w14:textId="77777777" w:rsidR="006F2C82" w:rsidRPr="006F2C82" w:rsidRDefault="006F2C82" w:rsidP="006F2C82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University Hospital of Hartlepool</w:t>
      </w:r>
    </w:p>
    <w:p w14:paraId="42BDBA8B" w14:textId="77777777" w:rsidR="006F2C82" w:rsidRPr="006F2C82" w:rsidRDefault="006F2C82" w:rsidP="006F2C82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proofErr w:type="spellStart"/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Holdforth</w:t>
      </w:r>
      <w:proofErr w:type="spellEnd"/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Road</w:t>
      </w:r>
    </w:p>
    <w:p w14:paraId="03AA4A01" w14:textId="77777777" w:rsidR="006F2C82" w:rsidRPr="006F2C82" w:rsidRDefault="006F2C82" w:rsidP="006F2C82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Hartlepool</w:t>
      </w:r>
    </w:p>
    <w:p w14:paraId="36E5C43B" w14:textId="77777777" w:rsidR="006F2C82" w:rsidRPr="006F2C82" w:rsidRDefault="006F2C82" w:rsidP="006F2C82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color w:val="000000"/>
          <w:kern w:val="28"/>
          <w:lang w:eastAsia="en-GB"/>
          <w14:cntxtAlts/>
        </w:rPr>
        <w:t>TS24 9AH</w:t>
      </w:r>
    </w:p>
    <w:p w14:paraId="27A5EA4B" w14:textId="77777777" w:rsidR="006F2C82" w:rsidRPr="006F2C82" w:rsidRDefault="006F2C82" w:rsidP="003F34B1">
      <w:pPr>
        <w:pStyle w:val="msoaddress"/>
        <w:widowControl w:val="0"/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  <w14:ligatures w14:val="none"/>
        </w:rPr>
      </w:pPr>
      <w:r w:rsidRPr="006F2C82">
        <w:rPr>
          <w:rFonts w:ascii="Arial" w:hAnsi="Arial" w:cs="Arial"/>
          <w:color w:val="000000" w:themeColor="text1"/>
          <w:sz w:val="22"/>
          <w:szCs w:val="22"/>
          <w:lang w:val="en-US"/>
          <w14:ligatures w14:val="none"/>
        </w:rPr>
        <w:t>Phone: 01429 522 717</w:t>
      </w:r>
    </w:p>
    <w:p w14:paraId="231A1770" w14:textId="77777777" w:rsidR="006F2C82" w:rsidRPr="006F2C82" w:rsidRDefault="006F2C82" w:rsidP="003F34B1">
      <w:pPr>
        <w:widowControl w:val="0"/>
        <w:tabs>
          <w:tab w:val="left" w:pos="-31680"/>
        </w:tabs>
        <w:spacing w:after="0" w:line="360" w:lineRule="auto"/>
        <w:rPr>
          <w:rFonts w:ascii="Arial" w:eastAsia="Times New Roman" w:hAnsi="Arial" w:cs="Arial"/>
          <w:color w:val="000000" w:themeColor="text1"/>
          <w:kern w:val="28"/>
          <w:lang w:val="en-US" w:eastAsia="en-GB"/>
          <w14:cntxtAlts/>
        </w:rPr>
      </w:pPr>
      <w:r w:rsidRPr="006F2C82">
        <w:rPr>
          <w:rFonts w:ascii="Arial" w:eastAsia="Times New Roman" w:hAnsi="Arial" w:cs="Arial"/>
          <w:color w:val="000000" w:themeColor="text1"/>
          <w:kern w:val="28"/>
          <w:lang w:val="en-US" w:eastAsia="en-GB"/>
          <w14:cntxtAlts/>
        </w:rPr>
        <w:t xml:space="preserve">E-mail: nth-tr.childrenservicesadminhub@nhs.net </w:t>
      </w:r>
    </w:p>
    <w:p w14:paraId="3B01F583" w14:textId="77777777" w:rsidR="006F2C82" w:rsidRPr="006F2C82" w:rsidRDefault="006F2C82" w:rsidP="003F34B1">
      <w:pPr>
        <w:widowControl w:val="0"/>
        <w:spacing w:after="120" w:line="360" w:lineRule="auto"/>
        <w:rPr>
          <w:rFonts w:ascii="Arial" w:eastAsia="Times New Roman" w:hAnsi="Arial" w:cs="Arial"/>
          <w:color w:val="000000" w:themeColor="text1"/>
          <w:kern w:val="28"/>
          <w:lang w:eastAsia="en-GB"/>
          <w14:cntxtAlts/>
        </w:rPr>
      </w:pPr>
      <w:r w:rsidRPr="006F2C82">
        <w:rPr>
          <w:rFonts w:ascii="Arial" w:eastAsia="Times New Roman" w:hAnsi="Arial" w:cs="Arial"/>
          <w:color w:val="000000" w:themeColor="text1"/>
          <w:kern w:val="28"/>
          <w:lang w:eastAsia="en-GB"/>
          <w14:cntxtAlts/>
        </w:rPr>
        <w:t> </w:t>
      </w:r>
    </w:p>
    <w:p w14:paraId="5534638D" w14:textId="77777777" w:rsidR="006F2C82" w:rsidRPr="006F2C82" w:rsidRDefault="006F2C82" w:rsidP="006F2C82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9504" behindDoc="0" locked="0" layoutInCell="1" allowOverlap="1" wp14:anchorId="1011E1F4" wp14:editId="19161832">
            <wp:simplePos x="0" y="0"/>
            <wp:positionH relativeFrom="column">
              <wp:posOffset>1924050</wp:posOffset>
            </wp:positionH>
            <wp:positionV relativeFrom="paragraph">
              <wp:posOffset>182245</wp:posOffset>
            </wp:positionV>
            <wp:extent cx="2176780" cy="167132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C0491" w14:textId="77777777" w:rsidR="00363E05" w:rsidRPr="006F2C82" w:rsidRDefault="00363E05" w:rsidP="006F2C82">
      <w:pPr>
        <w:spacing w:line="360" w:lineRule="auto"/>
        <w:rPr>
          <w:rFonts w:ascii="Arial" w:hAnsi="Arial" w:cs="Arial"/>
        </w:rPr>
      </w:pPr>
    </w:p>
    <w:sectPr w:rsidR="00363E05" w:rsidRPr="006F2C8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EEDB" w14:textId="77777777" w:rsidR="00DC25C9" w:rsidRDefault="00DC25C9" w:rsidP="003F34B1">
      <w:pPr>
        <w:spacing w:after="0" w:line="240" w:lineRule="auto"/>
      </w:pPr>
      <w:r>
        <w:separator/>
      </w:r>
    </w:p>
  </w:endnote>
  <w:endnote w:type="continuationSeparator" w:id="0">
    <w:p w14:paraId="65964A6C" w14:textId="77777777" w:rsidR="00DC25C9" w:rsidRDefault="00DC25C9" w:rsidP="003F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564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3C31C" w14:textId="77777777" w:rsidR="003F34B1" w:rsidRDefault="003F34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5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00D454" w14:textId="77777777" w:rsidR="003F34B1" w:rsidRDefault="003F3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05BC" w14:textId="77777777" w:rsidR="00DC25C9" w:rsidRDefault="00DC25C9" w:rsidP="003F34B1">
      <w:pPr>
        <w:spacing w:after="0" w:line="240" w:lineRule="auto"/>
      </w:pPr>
      <w:r>
        <w:separator/>
      </w:r>
    </w:p>
  </w:footnote>
  <w:footnote w:type="continuationSeparator" w:id="0">
    <w:p w14:paraId="50052FB6" w14:textId="77777777" w:rsidR="00DC25C9" w:rsidRDefault="00DC25C9" w:rsidP="003F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350DA"/>
    <w:multiLevelType w:val="hybridMultilevel"/>
    <w:tmpl w:val="ECCCCFA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709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15"/>
    <w:rsid w:val="00034F94"/>
    <w:rsid w:val="0009041C"/>
    <w:rsid w:val="00165C08"/>
    <w:rsid w:val="002B6108"/>
    <w:rsid w:val="00363E05"/>
    <w:rsid w:val="003F34B1"/>
    <w:rsid w:val="00404C15"/>
    <w:rsid w:val="00414C5C"/>
    <w:rsid w:val="004C765E"/>
    <w:rsid w:val="00670115"/>
    <w:rsid w:val="006E7906"/>
    <w:rsid w:val="006F2C82"/>
    <w:rsid w:val="00726F53"/>
    <w:rsid w:val="009D6387"/>
    <w:rsid w:val="00B10FEE"/>
    <w:rsid w:val="00CB4825"/>
    <w:rsid w:val="00CE2760"/>
    <w:rsid w:val="00DC25C9"/>
    <w:rsid w:val="00E738EF"/>
    <w:rsid w:val="00F62D33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D47E"/>
  <w15:chartTrackingRefBased/>
  <w15:docId w15:val="{D02F27A5-B6A2-4B8E-83B7-BD2A2E57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404C15"/>
    <w:pPr>
      <w:spacing w:after="0" w:line="240" w:lineRule="auto"/>
    </w:pPr>
    <w:rPr>
      <w:rFonts w:ascii="Tw Cen MT Condensed" w:eastAsia="Times New Roman" w:hAnsi="Tw Cen MT Condensed" w:cs="Times New Roman"/>
      <w:color w:val="000000"/>
      <w:kern w:val="28"/>
      <w:sz w:val="48"/>
      <w:szCs w:val="48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404C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2C82"/>
    <w:pPr>
      <w:ind w:left="720"/>
      <w:contextualSpacing/>
    </w:pPr>
  </w:style>
  <w:style w:type="paragraph" w:customStyle="1" w:styleId="msoaddress">
    <w:name w:val="msoaddress"/>
    <w:rsid w:val="006F2C82"/>
    <w:pPr>
      <w:tabs>
        <w:tab w:val="left" w:pos="-31680"/>
      </w:tabs>
      <w:spacing w:after="0" w:line="264" w:lineRule="auto"/>
    </w:pPr>
    <w:rPr>
      <w:rFonts w:ascii="Tw Cen MT" w:eastAsia="Times New Roman" w:hAnsi="Tw Cen MT" w:cs="Times New Roman"/>
      <w:color w:val="0033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3F3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B1"/>
  </w:style>
  <w:style w:type="paragraph" w:styleId="Footer">
    <w:name w:val="footer"/>
    <w:basedOn w:val="Normal"/>
    <w:link w:val="FooterChar"/>
    <w:uiPriority w:val="99"/>
    <w:unhideWhenUsed/>
    <w:rsid w:val="003F3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Tees &amp; Hartleppol NHS Foundation Trust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 Victoria (RVW) Paediatrics</dc:creator>
  <cp:keywords/>
  <dc:description/>
  <cp:lastModifiedBy>Dixon, V</cp:lastModifiedBy>
  <cp:revision>2</cp:revision>
  <dcterms:created xsi:type="dcterms:W3CDTF">2023-09-03T11:12:00Z</dcterms:created>
  <dcterms:modified xsi:type="dcterms:W3CDTF">2023-09-03T11:12:00Z</dcterms:modified>
</cp:coreProperties>
</file>